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743D" w14:textId="62C32022" w:rsidR="00D77B1F" w:rsidRDefault="00603676">
      <w:proofErr w:type="spellStart"/>
      <w:r>
        <w:rPr>
          <w:rFonts w:ascii="Arial" w:hAnsi="Arial" w:cs="Arial"/>
          <w:color w:val="1A1A1A"/>
          <w:shd w:val="clear" w:color="auto" w:fill="FFFFFF"/>
        </w:rPr>
        <w:t>Сссыка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на презентацию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Русиной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Л.В.: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https://docs.google.com/presentation/d/19Ne9VxLZ8JU89zM21nUSglLqKdXGViPt/edit?usp=drive_link&amp;ouid=110132365322414055107&amp;rtpof=true&amp;sd=true</w:t>
        </w:r>
      </w:hyperlink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Ссылка на презентацию Горох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Н.В.: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https://docs.google.com/presentation/d/175rR9W3T-FivslIPLB8NGy73idv1Cg8M/edit?usp=drive_link&amp;ouid=110132365322414055107&amp;rtpof=true&amp;sd=true</w:t>
        </w:r>
      </w:hyperlink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Ссылка на видео Горох Н.В.:</w:t>
      </w:r>
      <w:r>
        <w:rPr>
          <w:rFonts w:ascii="Arial" w:hAnsi="Arial" w:cs="Arial"/>
          <w:color w:val="1A1A1A"/>
        </w:rPr>
        <w:br/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https://drive.google.com/file/d/19QPlqAUFEB7FtfaN3qLH-m_BF_bfAdFK/view?usp=drive_link</w:t>
        </w:r>
      </w:hyperlink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Ссылка на презентацию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Лисай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А.И.</w:t>
      </w:r>
      <w:r>
        <w:rPr>
          <w:rFonts w:ascii="Arial" w:hAnsi="Arial" w:cs="Arial"/>
          <w:color w:val="1A1A1A"/>
        </w:rPr>
        <w:br/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https://docs.google.com/presentation/d/1FpdO6evRwWdOWMWr_7kDXEyzD6pEbOAC/edit?usp=drive_link&amp;ouid=110132365322414055107&amp;rtpof=true&amp;sd=true</w:t>
        </w:r>
      </w:hyperlink>
    </w:p>
    <w:p w14:paraId="09562FBC" w14:textId="69B94DAC" w:rsidR="00603676" w:rsidRDefault="00603676">
      <w:r>
        <w:rPr>
          <w:rFonts w:ascii="Arial" w:hAnsi="Arial" w:cs="Arial"/>
          <w:color w:val="1A1A1A"/>
          <w:shd w:val="clear" w:color="auto" w:fill="FFFFFF"/>
        </w:rPr>
        <w:t xml:space="preserve">Ссылка на презентацию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Солонович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В.В.:</w:t>
      </w:r>
      <w:r>
        <w:rPr>
          <w:rFonts w:ascii="Arial" w:hAnsi="Arial" w:cs="Arial"/>
          <w:color w:val="1A1A1A"/>
        </w:rPr>
        <w:br/>
      </w:r>
      <w:hyperlink r:id="rId8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https://docs.google.com/presentation/d/1GDBda5YwSqgzOzjktXZTGIKzx5kS0q-F/edit?usp=sharing&amp;ouid=110132365322414055107&amp;rtpof=true&amp;sd=true</w:t>
        </w:r>
      </w:hyperlink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Ссылка на презентацию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Чучва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О.В.:</w:t>
      </w:r>
      <w:r>
        <w:rPr>
          <w:rFonts w:ascii="Arial" w:hAnsi="Arial" w:cs="Arial"/>
          <w:color w:val="1A1A1A"/>
        </w:rPr>
        <w:br/>
      </w:r>
      <w:hyperlink r:id="rId9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https://docs.google.com/presentation/d/1tVVW99MOZfGVvWzZuE0IOGu8WFQMivlL/edit?usp=sharing&amp;ouid=110132365322414055107&amp;rtpof=true&amp;sd=true</w:t>
        </w:r>
      </w:hyperlink>
    </w:p>
    <w:sectPr w:rsidR="006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76"/>
    <w:rsid w:val="00603676"/>
    <w:rsid w:val="00D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310"/>
  <w15:chartTrackingRefBased/>
  <w15:docId w15:val="{CF28B8EC-D189-4F3D-AB50-2134AC15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GDBda5YwSqgzOzjktXZTGIKzx5kS0q-F/edit?usp=sharing&amp;ouid=110132365322414055107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FpdO6evRwWdOWMWr_7kDXEyzD6pEbOAC/edit?usp=drive_link&amp;ouid=110132365322414055107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QPlqAUFEB7FtfaN3qLH-m_BF_bfAdFK/view?usp=drive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75rR9W3T-FivslIPLB8NGy73idv1Cg8M/edit?usp=drive_link&amp;ouid=110132365322414055107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presentation/d/19Ne9VxLZ8JU89zM21nUSglLqKdXGViPt/edit?usp=drive_link&amp;ouid=110132365322414055107&amp;rtpof=true&amp;sd=true" TargetMode="External"/><Relationship Id="rId9" Type="http://schemas.openxmlformats.org/officeDocument/2006/relationships/hyperlink" Target="https://docs.google.com/presentation/d/1tVVW99MOZfGVvWzZuE0IOGu8WFQMivlL/edit?usp=sharing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2024-04-29T10:37:00Z</dcterms:created>
  <dcterms:modified xsi:type="dcterms:W3CDTF">2024-04-29T10:39:00Z</dcterms:modified>
</cp:coreProperties>
</file>